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DB4C" w14:textId="77777777" w:rsidR="00B66393" w:rsidRPr="00B66393" w:rsidRDefault="0068512C" w:rsidP="00B66393">
      <w:pPr>
        <w:pStyle w:val="Gemiddeldraster21"/>
        <w:rPr>
          <w:rFonts w:cs="Calibri"/>
          <w:sz w:val="24"/>
          <w:szCs w:val="24"/>
        </w:rPr>
      </w:pPr>
      <w:r>
        <w:rPr>
          <w:noProof/>
        </w:rPr>
        <w:pict w14:anchorId="7303C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5" o:spid="_x0000_s1026" type="#_x0000_t75" alt="http://members.home.nl/hvanhaaren/Image3.gif" style="position:absolute;margin-left:416.5pt;margin-top:-10.8pt;width:126.75pt;height:43.6pt;z-index:1;visibility:visible;mso-width-relative:margin;mso-height-relative:margin" o:allowincell="f">
            <v:imagedata r:id="rId8" o:title="Image3"/>
            <w10:wrap type="square" side="left"/>
          </v:shape>
        </w:pict>
      </w:r>
      <w:r w:rsidR="0011327E">
        <w:rPr>
          <w:rFonts w:cs="Calibri"/>
          <w:b/>
          <w:sz w:val="24"/>
          <w:szCs w:val="24"/>
        </w:rPr>
        <w:t>Document</w:t>
      </w:r>
      <w:r w:rsidR="00B66393" w:rsidRPr="00B66393">
        <w:rPr>
          <w:rFonts w:cs="Calibri"/>
          <w:b/>
          <w:sz w:val="24"/>
          <w:szCs w:val="24"/>
        </w:rPr>
        <w:t>:</w:t>
      </w:r>
      <w:r w:rsidR="00B66393" w:rsidRPr="00B66393">
        <w:rPr>
          <w:rFonts w:cs="Calibri"/>
          <w:b/>
          <w:sz w:val="24"/>
          <w:szCs w:val="24"/>
        </w:rPr>
        <w:tab/>
      </w:r>
      <w:r w:rsidR="0011327E">
        <w:rPr>
          <w:rFonts w:cs="Calibri"/>
          <w:sz w:val="24"/>
          <w:szCs w:val="24"/>
        </w:rPr>
        <w:t>Gebruiksplan Taverbo</w:t>
      </w:r>
      <w:r w:rsidR="00B66393" w:rsidRPr="00B66393">
        <w:rPr>
          <w:rFonts w:cs="Calibri"/>
          <w:sz w:val="24"/>
          <w:szCs w:val="24"/>
        </w:rPr>
        <w:tab/>
      </w:r>
      <w:r w:rsidR="0011327E">
        <w:rPr>
          <w:rFonts w:cs="Calibri"/>
          <w:b/>
          <w:sz w:val="24"/>
          <w:szCs w:val="24"/>
        </w:rPr>
        <w:t>Versie</w:t>
      </w:r>
      <w:r w:rsidR="00B66393" w:rsidRPr="00B66393">
        <w:rPr>
          <w:rFonts w:cs="Calibri"/>
          <w:b/>
          <w:sz w:val="24"/>
          <w:szCs w:val="24"/>
        </w:rPr>
        <w:t>:</w:t>
      </w:r>
      <w:r w:rsidR="00BB4CD5">
        <w:rPr>
          <w:rFonts w:cs="Calibri"/>
          <w:sz w:val="24"/>
          <w:szCs w:val="24"/>
        </w:rPr>
        <w:tab/>
      </w:r>
      <w:r w:rsidR="0011327E">
        <w:rPr>
          <w:rFonts w:cs="Calibri"/>
          <w:sz w:val="24"/>
          <w:szCs w:val="24"/>
        </w:rPr>
        <w:tab/>
        <w:t>1.0</w:t>
      </w:r>
    </w:p>
    <w:p w14:paraId="1619CB07" w14:textId="77777777" w:rsidR="00B66393" w:rsidRPr="00B66393" w:rsidRDefault="0011327E" w:rsidP="00B66393">
      <w:pPr>
        <w:pStyle w:val="Gemiddeldraster21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Datum</w:t>
      </w:r>
      <w:r w:rsidR="00B66393" w:rsidRPr="00B66393">
        <w:rPr>
          <w:rFonts w:cs="Calibri"/>
          <w:b/>
          <w:sz w:val="24"/>
          <w:szCs w:val="24"/>
        </w:rPr>
        <w:t>:</w:t>
      </w:r>
      <w:r w:rsidR="00E527B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23-06-2020</w:t>
      </w:r>
      <w:r w:rsidR="00B66393" w:rsidRPr="00B66393">
        <w:rPr>
          <w:rFonts w:cs="Calibri"/>
          <w:sz w:val="24"/>
          <w:szCs w:val="24"/>
        </w:rPr>
        <w:tab/>
      </w:r>
      <w:r w:rsidR="00B66393" w:rsidRPr="00B66393">
        <w:rPr>
          <w:rFonts w:cs="Calibri"/>
          <w:sz w:val="24"/>
          <w:szCs w:val="24"/>
        </w:rPr>
        <w:tab/>
      </w:r>
      <w:r w:rsidR="00B66393" w:rsidRPr="00B66393">
        <w:rPr>
          <w:rFonts w:cs="Calibri"/>
          <w:sz w:val="24"/>
          <w:szCs w:val="24"/>
        </w:rPr>
        <w:tab/>
      </w:r>
    </w:p>
    <w:p w14:paraId="768E8BE7" w14:textId="77777777" w:rsidR="005441F1" w:rsidRDefault="005441F1" w:rsidP="005441F1">
      <w:pPr>
        <w:pStyle w:val="Gemiddeldraster21"/>
        <w:rPr>
          <w:rFonts w:cs="Calibri"/>
          <w:sz w:val="24"/>
          <w:szCs w:val="24"/>
        </w:rPr>
      </w:pPr>
    </w:p>
    <w:p w14:paraId="559A1E3E" w14:textId="77777777" w:rsidR="00B66393" w:rsidRPr="00B66393" w:rsidRDefault="00B66393" w:rsidP="00B66393">
      <w:pPr>
        <w:pStyle w:val="Gemiddeldraster21"/>
        <w:rPr>
          <w:rFonts w:cs="Calibri"/>
          <w:sz w:val="24"/>
          <w:szCs w:val="24"/>
        </w:rPr>
      </w:pPr>
      <w:r w:rsidRPr="00B66393">
        <w:rPr>
          <w:rFonts w:cs="Calibri"/>
          <w:sz w:val="24"/>
          <w:szCs w:val="24"/>
        </w:rPr>
        <w:t>_______________________________________________________________________________________</w:t>
      </w:r>
    </w:p>
    <w:p w14:paraId="14871E26" w14:textId="77777777" w:rsidR="00941CC4" w:rsidRDefault="00941CC4" w:rsidP="00E5296C">
      <w:pPr>
        <w:pStyle w:val="Geenafstand"/>
      </w:pPr>
    </w:p>
    <w:p w14:paraId="1E9C4151" w14:textId="77777777" w:rsidR="00F7251B" w:rsidRDefault="00F7251B" w:rsidP="00E5296C">
      <w:pPr>
        <w:pStyle w:val="Geenafstand"/>
      </w:pPr>
    </w:p>
    <w:p w14:paraId="6B828C07" w14:textId="77777777" w:rsidR="00F7251B" w:rsidRDefault="00F7251B" w:rsidP="00E5296C">
      <w:pPr>
        <w:pStyle w:val="Geenafstand"/>
      </w:pPr>
    </w:p>
    <w:p w14:paraId="0A42CCF3" w14:textId="77777777" w:rsidR="00F7251B" w:rsidRDefault="00F7251B" w:rsidP="00E5296C">
      <w:pPr>
        <w:pStyle w:val="Geenafstand"/>
      </w:pPr>
    </w:p>
    <w:p w14:paraId="3FBD490A" w14:textId="77777777" w:rsidR="00F7251B" w:rsidRDefault="00F7251B" w:rsidP="00E5296C">
      <w:pPr>
        <w:pStyle w:val="Geenafstand"/>
      </w:pPr>
    </w:p>
    <w:p w14:paraId="5BA7D867" w14:textId="77777777" w:rsidR="00F7251B" w:rsidRDefault="00F7251B" w:rsidP="00E5296C">
      <w:pPr>
        <w:pStyle w:val="Geenafstand"/>
      </w:pPr>
    </w:p>
    <w:p w14:paraId="5125C41B" w14:textId="77777777" w:rsidR="00F7251B" w:rsidRDefault="00F7251B" w:rsidP="00E5296C">
      <w:pPr>
        <w:pStyle w:val="Geenafstand"/>
      </w:pPr>
    </w:p>
    <w:p w14:paraId="30E10DBC" w14:textId="77777777" w:rsidR="003A63B3" w:rsidRDefault="003A63B3" w:rsidP="00F7251B">
      <w:pPr>
        <w:pStyle w:val="Geenafstand"/>
        <w:jc w:val="center"/>
        <w:rPr>
          <w:sz w:val="72"/>
          <w:szCs w:val="72"/>
        </w:rPr>
      </w:pPr>
    </w:p>
    <w:p w14:paraId="44D8BB8A" w14:textId="77777777" w:rsidR="00004DD0" w:rsidRPr="003A63B3" w:rsidRDefault="00F7251B" w:rsidP="00F7251B">
      <w:pPr>
        <w:pStyle w:val="Geenafstand"/>
        <w:jc w:val="center"/>
        <w:rPr>
          <w:sz w:val="72"/>
          <w:szCs w:val="72"/>
        </w:rPr>
      </w:pPr>
      <w:r w:rsidRPr="003A63B3">
        <w:rPr>
          <w:sz w:val="72"/>
          <w:szCs w:val="72"/>
        </w:rPr>
        <w:t>Gebruiksplan Taverbo</w:t>
      </w:r>
    </w:p>
    <w:p w14:paraId="499F7998" w14:textId="77777777" w:rsidR="003A63B3" w:rsidRDefault="0011327E" w:rsidP="0011327E">
      <w:pPr>
        <w:pStyle w:val="Kop2"/>
      </w:pPr>
      <w:r>
        <w:br w:type="page"/>
      </w:r>
      <w:r w:rsidR="003A63B3">
        <w:lastRenderedPageBreak/>
        <w:t>Gebruiksplan Taverbo</w:t>
      </w:r>
    </w:p>
    <w:p w14:paraId="06089B9B" w14:textId="77777777" w:rsidR="00004DD0" w:rsidRDefault="00004DD0" w:rsidP="0011327E">
      <w:pPr>
        <w:pStyle w:val="Kop2"/>
      </w:pPr>
      <w:r>
        <w:t>Veiligheid- en hygiëneregels voor iedereen</w:t>
      </w:r>
    </w:p>
    <w:p w14:paraId="1346458E" w14:textId="77777777" w:rsidR="00004DD0" w:rsidRDefault="00004DD0" w:rsidP="00004DD0">
      <w:pPr>
        <w:pStyle w:val="Geenafstand"/>
      </w:pPr>
      <w:r>
        <w:t>.</w:t>
      </w:r>
    </w:p>
    <w:p w14:paraId="09E70D90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voor alles geldt: gezond verstand gebruiken staat voorop;</w:t>
      </w:r>
    </w:p>
    <w:p w14:paraId="000010E7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blijf thuis als je de afgelopen 24 uur een van de volgende (ook milde!) symptomen hebt:</w:t>
      </w:r>
    </w:p>
    <w:p w14:paraId="1D951B41" w14:textId="77777777" w:rsidR="00004DD0" w:rsidRDefault="00004DD0" w:rsidP="005918B9">
      <w:pPr>
        <w:pStyle w:val="Geenafstand"/>
        <w:numPr>
          <w:ilvl w:val="0"/>
          <w:numId w:val="19"/>
        </w:numPr>
      </w:pPr>
      <w:r>
        <w:t>neusverkoudheid, loopneus, niezen, keelpijn, (licht) hoesten, benauwdheid, verhoging, koorts en/</w:t>
      </w:r>
    </w:p>
    <w:p w14:paraId="7C433BF7" w14:textId="77777777" w:rsidR="00004DD0" w:rsidRDefault="00004DD0" w:rsidP="005918B9">
      <w:pPr>
        <w:pStyle w:val="Geenafstand"/>
        <w:ind w:left="720"/>
      </w:pPr>
      <w:r>
        <w:t>of plotseling verlies van reuk of smaak, dit geldt voor iedereen;</w:t>
      </w:r>
    </w:p>
    <w:p w14:paraId="3A6078ED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blijf thuis als iemand in jouw huishouden koorts (vanaf 38°C) en/of benauwdheidsklachten heeft.</w:t>
      </w:r>
    </w:p>
    <w:p w14:paraId="220C023A" w14:textId="77777777" w:rsidR="00004DD0" w:rsidRDefault="00004DD0" w:rsidP="005918B9">
      <w:pPr>
        <w:pStyle w:val="Geenafstand"/>
        <w:ind w:left="720"/>
      </w:pPr>
      <w:r>
        <w:t>Als iedereen 24 uur geen klachten heeft, mag je weer sporten en naar buiten;</w:t>
      </w:r>
    </w:p>
    <w:p w14:paraId="41BE34A6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blijf thuis als iemand in jouw huishouden positief getest is op het nieuwe coronavirus (COVID-19).</w:t>
      </w:r>
    </w:p>
    <w:p w14:paraId="38F6AC61" w14:textId="77777777" w:rsidR="00004DD0" w:rsidRDefault="00004DD0" w:rsidP="005918B9">
      <w:pPr>
        <w:pStyle w:val="Geenafstand"/>
        <w:ind w:left="720"/>
      </w:pPr>
      <w:r>
        <w:t>Omdat je tot veertien dagen na het laatste contact met deze persoon nog ziek kunt worden, moet</w:t>
      </w:r>
    </w:p>
    <w:p w14:paraId="6A3FEA8A" w14:textId="77777777" w:rsidR="00004DD0" w:rsidRDefault="00004DD0" w:rsidP="005918B9">
      <w:pPr>
        <w:pStyle w:val="Geenafstand"/>
        <w:ind w:left="720"/>
      </w:pPr>
      <w:r>
        <w:t>je thuis blijven tot veertien dagen na het laatste contact waarop deze persoon nog klachten had</w:t>
      </w:r>
    </w:p>
    <w:p w14:paraId="3115A027" w14:textId="77777777" w:rsidR="00004DD0" w:rsidRDefault="00004DD0" w:rsidP="005918B9">
      <w:pPr>
        <w:pStyle w:val="Geenafstand"/>
        <w:ind w:left="720"/>
      </w:pPr>
      <w:r>
        <w:t>(volg hierin het advies van de GGD);</w:t>
      </w:r>
    </w:p>
    <w:p w14:paraId="25ADC0DA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indien je positief getest (vastgesteld met een laboratoriumtest) bent op het nieuwe coronavirus,</w:t>
      </w:r>
    </w:p>
    <w:p w14:paraId="15CC2604" w14:textId="77777777" w:rsidR="00004DD0" w:rsidRDefault="00004DD0" w:rsidP="005918B9">
      <w:pPr>
        <w:pStyle w:val="Geenafstand"/>
        <w:ind w:left="720"/>
      </w:pPr>
      <w:r>
        <w:t>blijf minimaal 7 dagen thuis na de uitslag van de test;</w:t>
      </w:r>
    </w:p>
    <w:p w14:paraId="53DB317B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blijf thuis zolang je in thuisisolatie bent omdat je direct contact hebt gehad met iemand het nieuwe</w:t>
      </w:r>
    </w:p>
    <w:p w14:paraId="1B062735" w14:textId="77777777" w:rsidR="00004DD0" w:rsidRDefault="00004DD0" w:rsidP="005918B9">
      <w:pPr>
        <w:pStyle w:val="Geenafstand"/>
        <w:ind w:left="720"/>
      </w:pPr>
      <w:r>
        <w:t>coronavirus is vastgesteld;</w:t>
      </w:r>
    </w:p>
    <w:p w14:paraId="561AE8D4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ga direct naar huis wanneer er tijdens de sportactiviteit klachten ontstaan zoals: neusverkoudheid,</w:t>
      </w:r>
    </w:p>
    <w:p w14:paraId="6162FF48" w14:textId="77777777" w:rsidR="00004DD0" w:rsidRDefault="00004DD0" w:rsidP="005918B9">
      <w:pPr>
        <w:pStyle w:val="Geenafstand"/>
        <w:ind w:left="720"/>
      </w:pPr>
      <w:r>
        <w:t>loopneus, niezen, keelpijn, (licht) hoesten, benauwdheid, verhoging, koorts en/of plotseling verlies</w:t>
      </w:r>
    </w:p>
    <w:p w14:paraId="2DE84712" w14:textId="77777777" w:rsidR="00004DD0" w:rsidRDefault="00004DD0" w:rsidP="005918B9">
      <w:pPr>
        <w:pStyle w:val="Geenafstand"/>
        <w:ind w:left="720"/>
      </w:pPr>
      <w:r>
        <w:t>van reuk of smaak: dit geldt voor iedereen;</w:t>
      </w:r>
    </w:p>
    <w:p w14:paraId="42FB562E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houd 1,5 meter (twee armlengtes) afstand van ieder andere persoon buiten jouw huishouden,</w:t>
      </w:r>
    </w:p>
    <w:p w14:paraId="3F25F7FB" w14:textId="77777777" w:rsidR="00004DD0" w:rsidRDefault="00004DD0" w:rsidP="005918B9">
      <w:pPr>
        <w:pStyle w:val="Geenafstand"/>
        <w:ind w:left="720"/>
      </w:pPr>
      <w:r>
        <w:t>uitzondering voor kinderen en jeugd tot en met 18 jaar tijdens sportactiviteiten. Bij andere</w:t>
      </w:r>
    </w:p>
    <w:p w14:paraId="2EA726C9" w14:textId="77777777" w:rsidR="00004DD0" w:rsidRDefault="00004DD0" w:rsidP="005918B9">
      <w:pPr>
        <w:pStyle w:val="Geenafstand"/>
        <w:ind w:left="720"/>
      </w:pPr>
      <w:r>
        <w:t>activiteiten houden jongeren van 13 tot en met 18 jaar wel 1,5 meter afstand;</w:t>
      </w:r>
    </w:p>
    <w:p w14:paraId="5D87B540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hoest en nies in je elleboog en gebruik papieren zakdoekjes;</w:t>
      </w:r>
    </w:p>
    <w:p w14:paraId="3A4135FC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ga voordat je naar Taverbo vertrekt thuis naar het toilet;</w:t>
      </w:r>
    </w:p>
    <w:p w14:paraId="72C0E74D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was je handen met water en zeep voor en na bezoek aan Taverbo;</w:t>
      </w:r>
    </w:p>
    <w:p w14:paraId="6D765E3F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 xml:space="preserve">vermijd het aanraken van je gezicht; </w:t>
      </w:r>
    </w:p>
    <w:p w14:paraId="710A78AA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schud geen handen;</w:t>
      </w:r>
    </w:p>
    <w:p w14:paraId="39C4139C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kom niet eerder dan tien minuten voor het tafeltennissen aan bij Taverbo;</w:t>
      </w:r>
    </w:p>
    <w:p w14:paraId="32311945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de zaal is alleen toegankelijk voor de sporters en begeleiders die jeugdtraining komen volgen of een tafel hebben gereserveerd, vooralsnog niet voor toeschouwers.</w:t>
      </w:r>
    </w:p>
    <w:p w14:paraId="20A33E7D" w14:textId="77777777" w:rsidR="00004DD0" w:rsidRDefault="00004DD0" w:rsidP="00004DD0">
      <w:pPr>
        <w:pStyle w:val="Geenafstand"/>
      </w:pPr>
    </w:p>
    <w:p w14:paraId="31A113C2" w14:textId="77777777" w:rsidR="00004DD0" w:rsidRDefault="00004DD0" w:rsidP="0011327E">
      <w:pPr>
        <w:pStyle w:val="Kop2"/>
      </w:pPr>
      <w:r>
        <w:br w:type="page"/>
      </w:r>
      <w:r>
        <w:lastRenderedPageBreak/>
        <w:t>Regels rondom het gebouw</w:t>
      </w:r>
    </w:p>
    <w:p w14:paraId="0B7FC4DC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stel op de sportlocatie of openbare ruimte een coördinator aan die aanspreekpunt is voor de</w:t>
      </w:r>
    </w:p>
    <w:p w14:paraId="3FAFD50F" w14:textId="77777777" w:rsidR="00004DD0" w:rsidRDefault="00004DD0" w:rsidP="005918B9">
      <w:pPr>
        <w:pStyle w:val="Geenafstand"/>
        <w:ind w:left="720"/>
      </w:pPr>
      <w:r>
        <w:t>locatie en voor de gemeente;</w:t>
      </w:r>
    </w:p>
    <w:p w14:paraId="578D6F93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EHBO-materialen en de AED blijven beschikbaar;</w:t>
      </w:r>
    </w:p>
    <w:p w14:paraId="67FE2D0C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houd handenwasgelegenheid en toiletten zijn open echter slecht 1 persoon per toilet;</w:t>
      </w:r>
    </w:p>
    <w:p w14:paraId="1D130C9D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douches en kleedkamers blijven nu nog gesloten;</w:t>
      </w:r>
    </w:p>
    <w:p w14:paraId="7ED7A20C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je kunt alleen komen sporten als je reserveert via de pingpongbaas app</w:t>
      </w:r>
      <w:r w:rsidR="005918B9">
        <w:t>;</w:t>
      </w:r>
    </w:p>
    <w:p w14:paraId="31709D59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officiële wedstrijden en competities zijn tot 1 september niet mogelijk. Onderlinge</w:t>
      </w:r>
    </w:p>
    <w:p w14:paraId="485123E4" w14:textId="77777777" w:rsidR="00004DD0" w:rsidRDefault="00004DD0" w:rsidP="005918B9">
      <w:pPr>
        <w:pStyle w:val="Geenafstand"/>
        <w:ind w:left="720"/>
      </w:pPr>
      <w:r>
        <w:t xml:space="preserve">trainingswedstrijdjes/potjes zijn niet toegestaan; </w:t>
      </w:r>
    </w:p>
    <w:p w14:paraId="6BDAC362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>alle looproutes zijn duidelijk aangegeven op de club, houd je daar ook aan.</w:t>
      </w:r>
    </w:p>
    <w:p w14:paraId="42867379" w14:textId="77777777" w:rsidR="00004DD0" w:rsidRDefault="00004DD0" w:rsidP="005918B9">
      <w:pPr>
        <w:pStyle w:val="Geenafstand"/>
        <w:ind w:left="720"/>
      </w:pPr>
      <w:r>
        <w:t>trainers en andere leden mogen andere sporters bij overtreding van de regels aanspreken op</w:t>
      </w:r>
    </w:p>
    <w:p w14:paraId="3B08BFF3" w14:textId="77777777" w:rsidR="00004DD0" w:rsidRDefault="00004DD0" w:rsidP="005918B9">
      <w:pPr>
        <w:pStyle w:val="Geenafstand"/>
        <w:ind w:left="720"/>
      </w:pPr>
      <w:r>
        <w:t>ongewenst gedrag</w:t>
      </w:r>
      <w:r w:rsidR="00900D11">
        <w:t xml:space="preserve">. Houd de 1,5 meter onderlinge afstand in acht </w:t>
      </w:r>
      <w:r>
        <w:t>;</w:t>
      </w:r>
    </w:p>
    <w:p w14:paraId="59B8A2B2" w14:textId="77777777" w:rsidR="00004DD0" w:rsidRDefault="006F5DFE" w:rsidP="005918B9">
      <w:pPr>
        <w:pStyle w:val="Geenafstand"/>
        <w:numPr>
          <w:ilvl w:val="0"/>
          <w:numId w:val="20"/>
        </w:numPr>
      </w:pPr>
      <w:r>
        <w:t>de sportkantine blijft voor nu nog gesloten</w:t>
      </w:r>
      <w:r w:rsidR="00004DD0">
        <w:t>;</w:t>
      </w:r>
    </w:p>
    <w:p w14:paraId="1B466334" w14:textId="77777777" w:rsidR="00004DD0" w:rsidRDefault="006F5DFE" w:rsidP="005918B9">
      <w:pPr>
        <w:pStyle w:val="Geenafstand"/>
        <w:numPr>
          <w:ilvl w:val="0"/>
          <w:numId w:val="20"/>
        </w:numPr>
      </w:pPr>
      <w:r>
        <w:t>gebruikte balletjes en tafels dienen na gebruik te worden gereinigd. Middelen daarvoor zijn beschikbaar in de zaal en bij de tafel</w:t>
      </w:r>
      <w:r w:rsidR="00004DD0">
        <w:t>;</w:t>
      </w:r>
    </w:p>
    <w:p w14:paraId="765881E0" w14:textId="77777777" w:rsidR="00004DD0" w:rsidRDefault="004924ED" w:rsidP="005918B9">
      <w:pPr>
        <w:pStyle w:val="Geenafstand"/>
        <w:numPr>
          <w:ilvl w:val="0"/>
          <w:numId w:val="20"/>
        </w:numPr>
      </w:pPr>
      <w:r>
        <w:t>reinig bij binnenkomst je handen;</w:t>
      </w:r>
    </w:p>
    <w:p w14:paraId="3C7B7339" w14:textId="77777777" w:rsidR="00004DD0" w:rsidRDefault="004924ED" w:rsidP="005918B9">
      <w:pPr>
        <w:pStyle w:val="Geenafstand"/>
        <w:numPr>
          <w:ilvl w:val="0"/>
          <w:numId w:val="20"/>
        </w:numPr>
      </w:pPr>
      <w:r>
        <w:t>de tafels mogen niet verplaatst worden;</w:t>
      </w:r>
    </w:p>
    <w:p w14:paraId="67002D7E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 xml:space="preserve">toeschouwers </w:t>
      </w:r>
      <w:r w:rsidR="004924ED">
        <w:t xml:space="preserve">zijn nog niet </w:t>
      </w:r>
      <w:r>
        <w:t>toe</w:t>
      </w:r>
      <w:r w:rsidR="004924ED">
        <w:t>gestaan</w:t>
      </w:r>
      <w:r>
        <w:t>;</w:t>
      </w:r>
    </w:p>
    <w:p w14:paraId="0CDE282C" w14:textId="77777777" w:rsidR="00004DD0" w:rsidRDefault="004924ED" w:rsidP="005918B9">
      <w:pPr>
        <w:pStyle w:val="Geenafstand"/>
        <w:numPr>
          <w:ilvl w:val="0"/>
          <w:numId w:val="20"/>
        </w:numPr>
      </w:pPr>
      <w:r>
        <w:t>spelen kan alleen na reservering via de PingPongBaas App</w:t>
      </w:r>
      <w:r w:rsidR="00004DD0">
        <w:t>;</w:t>
      </w:r>
    </w:p>
    <w:p w14:paraId="41B7DAF4" w14:textId="77777777" w:rsidR="00004DD0" w:rsidRPr="00055E0F" w:rsidRDefault="00055E0F" w:rsidP="002C6C68">
      <w:pPr>
        <w:pStyle w:val="Geenafstand"/>
        <w:numPr>
          <w:ilvl w:val="0"/>
          <w:numId w:val="20"/>
        </w:numPr>
      </w:pPr>
      <w:r w:rsidRPr="00055E0F">
        <w:t xml:space="preserve">bij reservering zal u de controlevraag gesteld worden; </w:t>
      </w:r>
    </w:p>
    <w:p w14:paraId="45579A9B" w14:textId="77777777" w:rsidR="00004DD0" w:rsidRDefault="00004DD0" w:rsidP="005918B9">
      <w:pPr>
        <w:pStyle w:val="Geenafstand"/>
        <w:numPr>
          <w:ilvl w:val="0"/>
          <w:numId w:val="20"/>
        </w:numPr>
      </w:pPr>
      <w:r>
        <w:t xml:space="preserve">Sporters </w:t>
      </w:r>
      <w:r w:rsidR="004924ED">
        <w:t xml:space="preserve">kan </w:t>
      </w:r>
      <w:r>
        <w:t>worden geweigerd of naar huis</w:t>
      </w:r>
      <w:r w:rsidR="004924ED">
        <w:t xml:space="preserve"> </w:t>
      </w:r>
      <w:r>
        <w:t>worden gestuurd tijdens de training bij (vermoeden) van klachten, zoals neusverkoudheid,</w:t>
      </w:r>
      <w:r w:rsidR="004924ED">
        <w:t xml:space="preserve"> </w:t>
      </w:r>
      <w:r>
        <w:t>loopneus, niezen, keelpijn, (licht) hoesten, benauwdheid, verhoging, of koorts en/of plotseling</w:t>
      </w:r>
      <w:r w:rsidR="004924ED">
        <w:t xml:space="preserve"> </w:t>
      </w:r>
      <w:r>
        <w:t>verlies van reuk of smaak;</w:t>
      </w:r>
    </w:p>
    <w:p w14:paraId="4CD30F97" w14:textId="77777777" w:rsidR="00004DD0" w:rsidRDefault="004924ED" w:rsidP="005918B9">
      <w:pPr>
        <w:pStyle w:val="Geenafstand"/>
        <w:numPr>
          <w:ilvl w:val="0"/>
          <w:numId w:val="20"/>
        </w:numPr>
      </w:pPr>
      <w:r>
        <w:t xml:space="preserve">ventilatie in de zaal moet op de hoogste stand staan als de zaal open is. </w:t>
      </w:r>
    </w:p>
    <w:p w14:paraId="23D2646B" w14:textId="089D63DE" w:rsidR="00900472" w:rsidRDefault="00900472" w:rsidP="005918B9">
      <w:pPr>
        <w:pStyle w:val="Geenafstand"/>
        <w:numPr>
          <w:ilvl w:val="0"/>
          <w:numId w:val="20"/>
        </w:numPr>
      </w:pPr>
      <w:r>
        <w:t>indien je tijdens je speeltijd wil pauzeren houd ook dan de looppaden vrij</w:t>
      </w:r>
      <w:bookmarkStart w:id="0" w:name="_GoBack"/>
      <w:bookmarkEnd w:id="0"/>
    </w:p>
    <w:p w14:paraId="5809E12E" w14:textId="77777777" w:rsidR="004924ED" w:rsidRDefault="004924ED" w:rsidP="00004DD0">
      <w:pPr>
        <w:pStyle w:val="Geenafstand"/>
      </w:pPr>
    </w:p>
    <w:p w14:paraId="0E108CF0" w14:textId="77777777" w:rsidR="00004DD0" w:rsidRDefault="007622B9" w:rsidP="0011327E">
      <w:pPr>
        <w:pStyle w:val="Kop2"/>
      </w:pPr>
      <w:r>
        <w:br w:type="page"/>
      </w:r>
      <w:r w:rsidR="00004DD0">
        <w:lastRenderedPageBreak/>
        <w:t>Voor trainers, begeleiders en vrijwilligers</w:t>
      </w:r>
    </w:p>
    <w:p w14:paraId="2BFB83E4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 xml:space="preserve">trainingswedstrijdjes/potjes zijn </w:t>
      </w:r>
      <w:r w:rsidR="004924ED">
        <w:t>nog niet toegestaan;</w:t>
      </w:r>
    </w:p>
    <w:p w14:paraId="6AFF9E36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kom, voor zover dat kan, zoveel mogelijk met eigen vervoer naar de sportlocatie waar je training</w:t>
      </w:r>
    </w:p>
    <w:p w14:paraId="6B657C65" w14:textId="77777777" w:rsidR="00004DD0" w:rsidRDefault="00004DD0" w:rsidP="005918B9">
      <w:pPr>
        <w:pStyle w:val="Geenafstand"/>
        <w:ind w:left="720"/>
      </w:pPr>
      <w:r>
        <w:t>gaat geven;</w:t>
      </w:r>
    </w:p>
    <w:p w14:paraId="2F62156B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trainers, begeleiders en vrijwilligers uit risicogroepen (zoals 70 jaar en ouder) dienen zelf hun</w:t>
      </w:r>
    </w:p>
    <w:p w14:paraId="60DC84E8" w14:textId="77777777" w:rsidR="00004DD0" w:rsidRDefault="00004DD0" w:rsidP="005918B9">
      <w:pPr>
        <w:pStyle w:val="Geenafstand"/>
        <w:ind w:left="720"/>
      </w:pPr>
      <w:r>
        <w:t>risico te analyseren of zij zich op buiten en/of in de sportlocatie in groepen kunnen begeven.</w:t>
      </w:r>
    </w:p>
    <w:p w14:paraId="06E3ACB9" w14:textId="77777777" w:rsidR="00004DD0" w:rsidRDefault="00004DD0" w:rsidP="005918B9">
      <w:pPr>
        <w:pStyle w:val="Geenafstand"/>
        <w:ind w:left="720"/>
      </w:pPr>
      <w:r>
        <w:t>Raadpleeg desnoods je huisarts, de bedrijfsarts of je behandelend arts;</w:t>
      </w:r>
    </w:p>
    <w:p w14:paraId="6765F305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bereid je training goed voor. Voor de groepen 19+ geldt: houd 1,5 meter afstand, ook onderling;</w:t>
      </w:r>
    </w:p>
    <w:p w14:paraId="4D290166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zorg dat er zo min mogelijk materialen gedeeld moeten worden;</w:t>
      </w:r>
    </w:p>
    <w:p w14:paraId="39278630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zorg dat de sportactiviteit zoveel mogelijk met vaste groepen wordt ingevuld en dat de</w:t>
      </w:r>
    </w:p>
    <w:p w14:paraId="3C53BB00" w14:textId="77777777" w:rsidR="00004DD0" w:rsidRDefault="00004DD0" w:rsidP="005918B9">
      <w:pPr>
        <w:pStyle w:val="Geenafstand"/>
        <w:ind w:left="720"/>
      </w:pPr>
      <w:r>
        <w:t>samenstelling van deze groepen zo min mogelijk wijzigt;</w:t>
      </w:r>
    </w:p>
    <w:p w14:paraId="7339C77D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zorg dat de sportactiviteit klaar staat zodat je meteen kunt beginnen. Laat sporters in daartoe</w:t>
      </w:r>
    </w:p>
    <w:p w14:paraId="0AA6F41C" w14:textId="77777777" w:rsidR="00004DD0" w:rsidRDefault="00004DD0" w:rsidP="005918B9">
      <w:pPr>
        <w:pStyle w:val="Geenafstand"/>
        <w:ind w:left="720"/>
      </w:pPr>
      <w:r>
        <w:t>afgebakende ruimtes trainen;</w:t>
      </w:r>
    </w:p>
    <w:p w14:paraId="41EF86A7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maak vooraf (gedrags)regels aan sporters duidelijk, met name voor de leeftijdsgroep19+ waarbij</w:t>
      </w:r>
    </w:p>
    <w:p w14:paraId="1D0D7C27" w14:textId="77777777" w:rsidR="00004DD0" w:rsidRDefault="00004DD0" w:rsidP="005918B9">
      <w:pPr>
        <w:pStyle w:val="Geenafstand"/>
        <w:ind w:left="720"/>
      </w:pPr>
      <w:r>
        <w:t>tijdens het sporten 1,5 meter afstand moet worden gehouden;</w:t>
      </w:r>
    </w:p>
    <w:p w14:paraId="2960A296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denk voor de groep 19+ vooraf na over de sportactiviteiten in relatie tot de groepsgrootte. Zorg</w:t>
      </w:r>
    </w:p>
    <w:p w14:paraId="7B4A13BA" w14:textId="77777777" w:rsidR="00004DD0" w:rsidRDefault="00004DD0" w:rsidP="005918B9">
      <w:pPr>
        <w:pStyle w:val="Geenafstand"/>
        <w:ind w:left="720"/>
      </w:pPr>
      <w:r>
        <w:t>dat er 1,5 meter afstand gehouden kan worden ook tijdens de activiteiten;</w:t>
      </w:r>
    </w:p>
    <w:p w14:paraId="63E3D276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houd 1,5 meter afstand met al je sporters en/of andere trainers (geen lichamelijk contact) tenzij dit</w:t>
      </w:r>
    </w:p>
    <w:p w14:paraId="360DD781" w14:textId="77777777" w:rsidR="00004DD0" w:rsidRDefault="00004DD0" w:rsidP="005918B9">
      <w:pPr>
        <w:pStyle w:val="Geenafstand"/>
        <w:ind w:left="720"/>
      </w:pPr>
      <w:r>
        <w:t>noodzakelijk is zoals bij een gehandicapt persoon of vanwege veiligheid. Voor sporters geldt</w:t>
      </w:r>
    </w:p>
    <w:p w14:paraId="4C113326" w14:textId="77777777" w:rsidR="00004DD0" w:rsidRDefault="00004DD0" w:rsidP="005918B9">
      <w:pPr>
        <w:pStyle w:val="Geenafstand"/>
        <w:ind w:left="720"/>
      </w:pPr>
      <w:r>
        <w:t>dat de trainer wel hulp mag verlenen ter noodzakelijke ondersteuning (vanwege de veiligheid) van</w:t>
      </w:r>
    </w:p>
    <w:p w14:paraId="4AE416FD" w14:textId="77777777" w:rsidR="00004DD0" w:rsidRDefault="00004DD0" w:rsidP="005918B9">
      <w:pPr>
        <w:pStyle w:val="Geenafstand"/>
        <w:ind w:left="720"/>
      </w:pPr>
      <w:r>
        <w:t>uitoefening van de sport, mits het contact van korte duur is.</w:t>
      </w:r>
    </w:p>
    <w:p w14:paraId="2B52CE1D" w14:textId="77777777" w:rsidR="00004DD0" w:rsidRDefault="00004DD0" w:rsidP="005918B9">
      <w:pPr>
        <w:pStyle w:val="Geenafstand"/>
        <w:ind w:left="720"/>
      </w:pPr>
      <w:r>
        <w:t>volg de gebruikelijke voorschriften voor het gebruik en de schoonmaak van materialen;</w:t>
      </w:r>
    </w:p>
    <w:p w14:paraId="22B9FF16" w14:textId="77777777" w:rsidR="00004DD0" w:rsidRDefault="005918B9" w:rsidP="005918B9">
      <w:pPr>
        <w:pStyle w:val="Geenafstand"/>
        <w:numPr>
          <w:ilvl w:val="0"/>
          <w:numId w:val="22"/>
        </w:numPr>
      </w:pPr>
      <w:r>
        <w:t xml:space="preserve">kom niet eerder naar Taverbo dan </w:t>
      </w:r>
      <w:r w:rsidR="00004DD0">
        <w:t xml:space="preserve">tien minuten voor de starttijd van de sportactiviteit. </w:t>
      </w:r>
      <w:r>
        <w:t xml:space="preserve">Na afloop moet je direct vertrekken; </w:t>
      </w:r>
    </w:p>
    <w:p w14:paraId="547BAC95" w14:textId="77777777" w:rsidR="00004DD0" w:rsidRDefault="005918B9" w:rsidP="005918B9">
      <w:pPr>
        <w:pStyle w:val="Geenafstand"/>
        <w:numPr>
          <w:ilvl w:val="0"/>
          <w:numId w:val="22"/>
        </w:numPr>
      </w:pPr>
      <w:r>
        <w:t>ouders of begeleiders mogen niet blijven kijken bij de trainingen</w:t>
      </w:r>
      <w:r w:rsidR="00004DD0">
        <w:t>, tenzij dat in specifieke gevallen</w:t>
      </w:r>
    </w:p>
    <w:p w14:paraId="2798B5CF" w14:textId="77777777" w:rsidR="00004DD0" w:rsidRDefault="00004DD0" w:rsidP="005918B9">
      <w:pPr>
        <w:pStyle w:val="Geenafstand"/>
        <w:ind w:left="720"/>
      </w:pPr>
      <w:r>
        <w:t>noodzakelijk is;</w:t>
      </w:r>
    </w:p>
    <w:p w14:paraId="28838C55" w14:textId="77777777" w:rsidR="00004DD0" w:rsidRDefault="007622B9" w:rsidP="005918B9">
      <w:pPr>
        <w:pStyle w:val="Geenafstand"/>
        <w:numPr>
          <w:ilvl w:val="0"/>
          <w:numId w:val="22"/>
        </w:numPr>
      </w:pPr>
      <w:r>
        <w:t xml:space="preserve">alleen </w:t>
      </w:r>
      <w:r w:rsidR="00004DD0">
        <w:t xml:space="preserve">activiteiten met een licht of matige intensiteit </w:t>
      </w:r>
      <w:r>
        <w:t>zijn toegestaan;</w:t>
      </w:r>
    </w:p>
    <w:p w14:paraId="59AB7351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zorg dat trainers weten wie er aanwezig zijn bij de sportactiviteit. Verleen alleen toegang aan de</w:t>
      </w:r>
    </w:p>
    <w:p w14:paraId="2173CD7C" w14:textId="77777777" w:rsidR="00004DD0" w:rsidRDefault="00004DD0" w:rsidP="005918B9">
      <w:pPr>
        <w:pStyle w:val="Geenafstand"/>
        <w:ind w:left="720"/>
      </w:pPr>
      <w:r>
        <w:t>sporters die zich hebben aangemeld en voldoen aan de gezondheidscheck;</w:t>
      </w:r>
    </w:p>
    <w:p w14:paraId="729EC677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voor aanvang van de dienst/training zullen de vragen van de gezondheidscheck ook aan de</w:t>
      </w:r>
    </w:p>
    <w:p w14:paraId="5030BAD1" w14:textId="77777777" w:rsidR="00004DD0" w:rsidRDefault="00004DD0" w:rsidP="005918B9">
      <w:pPr>
        <w:pStyle w:val="Geenafstand"/>
        <w:ind w:left="720"/>
      </w:pPr>
      <w:r>
        <w:t>trainers, medewerkers en vrijwilligers worden gesteld.</w:t>
      </w:r>
    </w:p>
    <w:p w14:paraId="787BB9DE" w14:textId="77777777" w:rsidR="007622B9" w:rsidRDefault="007622B9" w:rsidP="00004DD0">
      <w:pPr>
        <w:pStyle w:val="Geenafstand"/>
      </w:pPr>
    </w:p>
    <w:p w14:paraId="3D96609A" w14:textId="77777777" w:rsidR="00004DD0" w:rsidRDefault="007622B9" w:rsidP="0011327E">
      <w:pPr>
        <w:pStyle w:val="Kop2"/>
      </w:pPr>
      <w:r>
        <w:br w:type="page"/>
      </w:r>
      <w:r w:rsidR="00004DD0">
        <w:lastRenderedPageBreak/>
        <w:t>Voor sporters</w:t>
      </w:r>
    </w:p>
    <w:p w14:paraId="4D04BD99" w14:textId="77777777" w:rsidR="00004DD0" w:rsidRDefault="00004DD0" w:rsidP="005918B9">
      <w:pPr>
        <w:pStyle w:val="Geenafstand"/>
        <w:numPr>
          <w:ilvl w:val="0"/>
          <w:numId w:val="22"/>
        </w:numPr>
      </w:pPr>
      <w:r>
        <w:t>neem de gebruikelijke veiligheid- en hygiëneregels voor iedereen in acht, zie pagina 2;</w:t>
      </w:r>
    </w:p>
    <w:p w14:paraId="49EA85A0" w14:textId="77777777" w:rsidR="00004DD0" w:rsidRDefault="00004DD0" w:rsidP="002C6C68">
      <w:pPr>
        <w:pStyle w:val="Geenafstand"/>
        <w:numPr>
          <w:ilvl w:val="0"/>
          <w:numId w:val="22"/>
        </w:numPr>
      </w:pPr>
      <w:r>
        <w:t>sporters uit risicogroepen (zoals 70 jaar en ouder) dienen zelf hun risico te analyseren of zij zich</w:t>
      </w:r>
      <w:r w:rsidR="004C7D21">
        <w:t xml:space="preserve"> </w:t>
      </w:r>
      <w:r>
        <w:t>op buiten en/of in de sportlocatie in groepen kunnen begeven. Raadpleeg je huisarts, de</w:t>
      </w:r>
      <w:r w:rsidR="004C7D21">
        <w:t xml:space="preserve"> </w:t>
      </w:r>
      <w:r>
        <w:t>bedrijfsarts of je behandelend arts;</w:t>
      </w:r>
    </w:p>
    <w:p w14:paraId="45152C4F" w14:textId="77777777" w:rsidR="004C7D21" w:rsidRDefault="00004DD0" w:rsidP="004C7D21">
      <w:pPr>
        <w:pStyle w:val="Geenafstand"/>
        <w:numPr>
          <w:ilvl w:val="0"/>
          <w:numId w:val="22"/>
        </w:numPr>
      </w:pPr>
      <w:r>
        <w:t>vanaf 1 juni hoeven jongeren van 13 tot en met 18 jaar bij sportactiviteit geen 1,5 meter afstand</w:t>
      </w:r>
      <w:r w:rsidR="004C7D21">
        <w:br/>
      </w:r>
      <w:r>
        <w:t>tot elkaar te houden. Bij andere activiteiten houden jongeren van 13 tot en met 18 jaar wel 1,5</w:t>
      </w:r>
      <w:r w:rsidR="005918B9">
        <w:t xml:space="preserve"> </w:t>
      </w:r>
      <w:r>
        <w:t>meter afstand;</w:t>
      </w:r>
    </w:p>
    <w:p w14:paraId="58519CBA" w14:textId="77777777" w:rsidR="005918B9" w:rsidRDefault="007C2749" w:rsidP="004C7D21">
      <w:pPr>
        <w:pStyle w:val="Geenafstand"/>
        <w:numPr>
          <w:ilvl w:val="0"/>
          <w:numId w:val="22"/>
        </w:numPr>
      </w:pPr>
      <w:r>
        <w:rPr>
          <w:rFonts w:eastAsia="Times New Roman"/>
        </w:rPr>
        <w:t>d</w:t>
      </w:r>
      <w:r w:rsidR="007622B9" w:rsidRPr="004C7D21">
        <w:rPr>
          <w:rFonts w:eastAsia="Times New Roman"/>
        </w:rPr>
        <w:t>e zaal kan gereserveerd worden op</w:t>
      </w:r>
    </w:p>
    <w:p w14:paraId="4DF67718" w14:textId="77777777" w:rsidR="005918B9" w:rsidRDefault="007622B9" w:rsidP="005918B9">
      <w:pPr>
        <w:pStyle w:val="Geenafstand"/>
        <w:numPr>
          <w:ilvl w:val="1"/>
          <w:numId w:val="22"/>
        </w:numPr>
      </w:pPr>
      <w:r w:rsidRPr="005918B9">
        <w:rPr>
          <w:rFonts w:eastAsia="Times New Roman"/>
        </w:rPr>
        <w:t>Maandagavond van 19:30 – 22:30</w:t>
      </w:r>
    </w:p>
    <w:p w14:paraId="0343A04D" w14:textId="77777777" w:rsidR="005918B9" w:rsidRDefault="007622B9" w:rsidP="005918B9">
      <w:pPr>
        <w:pStyle w:val="Geenafstand"/>
        <w:numPr>
          <w:ilvl w:val="1"/>
          <w:numId w:val="22"/>
        </w:numPr>
      </w:pPr>
      <w:r w:rsidRPr="005918B9">
        <w:rPr>
          <w:rFonts w:eastAsia="Times New Roman"/>
        </w:rPr>
        <w:t>Dinsdagavond van 19:30 – 22:30</w:t>
      </w:r>
    </w:p>
    <w:p w14:paraId="54694F83" w14:textId="77777777" w:rsidR="004C7D21" w:rsidRDefault="007622B9" w:rsidP="004C7D21">
      <w:pPr>
        <w:pStyle w:val="Geenafstand"/>
        <w:numPr>
          <w:ilvl w:val="1"/>
          <w:numId w:val="22"/>
        </w:numPr>
      </w:pPr>
      <w:r w:rsidRPr="005918B9">
        <w:rPr>
          <w:rFonts w:eastAsia="Times New Roman"/>
        </w:rPr>
        <w:t>Woensdagavond van 19:30 – 22:30</w:t>
      </w:r>
    </w:p>
    <w:p w14:paraId="671C2E81" w14:textId="77777777" w:rsidR="007622B9" w:rsidRPr="004C7D21" w:rsidRDefault="007C2749" w:rsidP="004C7D21">
      <w:pPr>
        <w:pStyle w:val="Geenafstand"/>
        <w:numPr>
          <w:ilvl w:val="0"/>
          <w:numId w:val="22"/>
        </w:numPr>
      </w:pPr>
      <w:r>
        <w:t>a</w:t>
      </w:r>
      <w:r w:rsidR="007622B9" w:rsidRPr="004C7D21">
        <w:t>lle andere tijdsblokken zijn in overleg</w:t>
      </w:r>
    </w:p>
    <w:p w14:paraId="3F30FA82" w14:textId="77777777" w:rsidR="007622B9" w:rsidRDefault="007C2749" w:rsidP="004C7D21">
      <w:pPr>
        <w:pStyle w:val="Geenafstand"/>
        <w:numPr>
          <w:ilvl w:val="0"/>
          <w:numId w:val="22"/>
        </w:numPr>
      </w:pPr>
      <w:r>
        <w:t>w</w:t>
      </w:r>
      <w:r w:rsidR="007622B9">
        <w:t>ij zullen voor de eerste weken leden zoeken die de zaal willen openen en sluiten, dit om onrust daarin te voorkomen.</w:t>
      </w:r>
    </w:p>
    <w:p w14:paraId="5507196D" w14:textId="77777777" w:rsidR="007622B9" w:rsidRDefault="007C2749" w:rsidP="004C7D21">
      <w:pPr>
        <w:pStyle w:val="Geenafstand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e</w:t>
      </w:r>
      <w:r w:rsidR="007622B9">
        <w:rPr>
          <w:rFonts w:eastAsia="Times New Roman"/>
        </w:rPr>
        <w:t xml:space="preserve">r kan alleen gespeeld worden als je gereserveerd hebt </w:t>
      </w:r>
    </w:p>
    <w:p w14:paraId="0C676063" w14:textId="77777777" w:rsidR="007622B9" w:rsidRDefault="007C2749" w:rsidP="004C7D21">
      <w:pPr>
        <w:pStyle w:val="Geenafstand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j</w:t>
      </w:r>
      <w:r w:rsidR="007622B9">
        <w:rPr>
          <w:rFonts w:eastAsia="Times New Roman"/>
        </w:rPr>
        <w:t>e reservering is voor een blok van 1 uur.</w:t>
      </w:r>
    </w:p>
    <w:p w14:paraId="74E97E1E" w14:textId="77777777" w:rsidR="007622B9" w:rsidRDefault="007C2749" w:rsidP="004C7D21">
      <w:pPr>
        <w:pStyle w:val="Geenafstand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m</w:t>
      </w:r>
      <w:r w:rsidR="007622B9">
        <w:rPr>
          <w:rFonts w:eastAsia="Times New Roman"/>
        </w:rPr>
        <w:t>eerdere blokken reserveren is toegestaan, mits er geen misbruik van gemaakt wordt</w:t>
      </w:r>
    </w:p>
    <w:p w14:paraId="3C984207" w14:textId="77777777" w:rsidR="007622B9" w:rsidRDefault="007C2749" w:rsidP="004C7D21">
      <w:pPr>
        <w:pStyle w:val="Geenafstand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r</w:t>
      </w:r>
      <w:r w:rsidR="007622B9">
        <w:rPr>
          <w:rFonts w:eastAsia="Times New Roman"/>
        </w:rPr>
        <w:t>eserveren gaat via de PingPongBaas app, die is nieuw en in ontwikkeling door de NTTB. Meer informatie over die app volgt nog.</w:t>
      </w:r>
    </w:p>
    <w:p w14:paraId="3829ED92" w14:textId="77777777" w:rsidR="007622B9" w:rsidRDefault="007C2749" w:rsidP="004C7D21">
      <w:pPr>
        <w:pStyle w:val="Geenafstand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r</w:t>
      </w:r>
      <w:r w:rsidR="007622B9">
        <w:rPr>
          <w:rFonts w:eastAsia="Times New Roman"/>
        </w:rPr>
        <w:t>eserveren van een blok moet aansluiten aan een vorig blok, dit om te voorkomen de zaal leeg achter blijft</w:t>
      </w:r>
    </w:p>
    <w:p w14:paraId="3B8BCA83" w14:textId="77777777" w:rsidR="007622B9" w:rsidRDefault="007C2749" w:rsidP="004C7D21">
      <w:pPr>
        <w:pStyle w:val="Geenafstand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n</w:t>
      </w:r>
      <w:r w:rsidR="007622B9">
        <w:rPr>
          <w:rFonts w:eastAsia="Times New Roman"/>
        </w:rPr>
        <w:t>iet leden zijn ook welkom maar wel als introducee van een lid</w:t>
      </w:r>
    </w:p>
    <w:p w14:paraId="7CE4E093" w14:textId="77777777" w:rsidR="007622B9" w:rsidRDefault="007C2749" w:rsidP="004C7D21">
      <w:pPr>
        <w:pStyle w:val="Geenafstand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d</w:t>
      </w:r>
      <w:r w:rsidR="007622B9">
        <w:rPr>
          <w:rFonts w:eastAsia="Times New Roman"/>
        </w:rPr>
        <w:t>e bar blijft dicht</w:t>
      </w:r>
    </w:p>
    <w:p w14:paraId="73885133" w14:textId="77777777" w:rsidR="007622B9" w:rsidRDefault="007C2749" w:rsidP="004C7D21">
      <w:pPr>
        <w:pStyle w:val="Geenafstand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h</w:t>
      </w:r>
      <w:r w:rsidR="007622B9">
        <w:rPr>
          <w:rFonts w:eastAsia="Times New Roman"/>
        </w:rPr>
        <w:t>ou je aan de richtlijnen van het RIVM, mocht je dat niet doen zullen we maatregelingen treffen.</w:t>
      </w:r>
    </w:p>
    <w:p w14:paraId="4F9FFDA6" w14:textId="77777777" w:rsidR="007622B9" w:rsidRDefault="007C2749" w:rsidP="004C7D21">
      <w:pPr>
        <w:pStyle w:val="Geenafstand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d</w:t>
      </w:r>
      <w:r w:rsidR="007622B9">
        <w:rPr>
          <w:rFonts w:eastAsia="Times New Roman"/>
        </w:rPr>
        <w:t>e zaal is ingericht met 6 tafels</w:t>
      </w:r>
      <w:r w:rsidR="000D2DDD">
        <w:rPr>
          <w:rFonts w:eastAsia="Times New Roman"/>
        </w:rPr>
        <w:t>. Deze mogen niet verplaatst worden;</w:t>
      </w:r>
    </w:p>
    <w:p w14:paraId="47D2A757" w14:textId="77777777" w:rsidR="007622B9" w:rsidRPr="007622B9" w:rsidRDefault="007C2749" w:rsidP="004C7D21">
      <w:pPr>
        <w:pStyle w:val="Geenafstand"/>
        <w:numPr>
          <w:ilvl w:val="0"/>
          <w:numId w:val="22"/>
        </w:numPr>
      </w:pPr>
      <w:r>
        <w:rPr>
          <w:rFonts w:eastAsia="Times New Roman"/>
        </w:rPr>
        <w:t>h</w:t>
      </w:r>
      <w:r w:rsidR="007622B9" w:rsidRPr="007622B9">
        <w:rPr>
          <w:rFonts w:eastAsia="Times New Roman"/>
        </w:rPr>
        <w:t>oud je aan de looprichtingen die aangegeven zijn in ons pand</w:t>
      </w:r>
    </w:p>
    <w:p w14:paraId="776A8CDE" w14:textId="77777777" w:rsidR="004C7D21" w:rsidRDefault="00004DD0" w:rsidP="004C7D21">
      <w:pPr>
        <w:pStyle w:val="Geenafstand"/>
        <w:numPr>
          <w:ilvl w:val="0"/>
          <w:numId w:val="22"/>
        </w:numPr>
      </w:pPr>
      <w:r>
        <w:t>meld je tijdig aan voor de sportactiviteit of volg de afspraken van je gemeente/sportaanbieder,</w:t>
      </w:r>
      <w:r w:rsidR="007622B9">
        <w:br/>
      </w:r>
      <w:r>
        <w:t>zodat de organisatie rekening kan houden met de toestroom;</w:t>
      </w:r>
    </w:p>
    <w:p w14:paraId="4DAB1FCD" w14:textId="77777777" w:rsidR="00004DD0" w:rsidRDefault="00004DD0" w:rsidP="004C7D21">
      <w:pPr>
        <w:pStyle w:val="Geenafstand"/>
        <w:numPr>
          <w:ilvl w:val="0"/>
          <w:numId w:val="22"/>
        </w:numPr>
      </w:pPr>
      <w:r>
        <w:t xml:space="preserve">kom alleen naar de sportlocatie wanneer er voor jou een </w:t>
      </w:r>
      <w:r w:rsidR="007622B9">
        <w:t xml:space="preserve">training is </w:t>
      </w:r>
      <w:r>
        <w:t xml:space="preserve">gepland </w:t>
      </w:r>
      <w:r w:rsidR="007622B9">
        <w:t>of als je een tafel hebt gereserveerd</w:t>
      </w:r>
      <w:r>
        <w:t>;</w:t>
      </w:r>
    </w:p>
    <w:p w14:paraId="38EFDEC1" w14:textId="77777777" w:rsidR="00004DD0" w:rsidRDefault="00004DD0" w:rsidP="002C6C68">
      <w:pPr>
        <w:pStyle w:val="Geenafstand"/>
        <w:numPr>
          <w:ilvl w:val="0"/>
          <w:numId w:val="22"/>
        </w:numPr>
      </w:pPr>
      <w:r>
        <w:t>kom zoveel mogelijk lopend of met de fiets naar de sportlocatie en vermijd waar mogelijk gebruik</w:t>
      </w:r>
      <w:r w:rsidR="0011327E">
        <w:t xml:space="preserve"> </w:t>
      </w:r>
      <w:r>
        <w:t>van het OV;</w:t>
      </w:r>
    </w:p>
    <w:p w14:paraId="65415F70" w14:textId="77777777" w:rsidR="00004DD0" w:rsidRDefault="00004DD0" w:rsidP="002C6C68">
      <w:pPr>
        <w:pStyle w:val="Geenafstand"/>
        <w:numPr>
          <w:ilvl w:val="0"/>
          <w:numId w:val="22"/>
        </w:numPr>
      </w:pPr>
      <w:r>
        <w:t>houd met reizen naar de sportlocatie rekening met de richtlijnen verkeer &amp; vervoer van de</w:t>
      </w:r>
      <w:r w:rsidR="004C7D21">
        <w:t xml:space="preserve"> </w:t>
      </w:r>
      <w:r>
        <w:t>Rijksoverheid;</w:t>
      </w:r>
    </w:p>
    <w:p w14:paraId="17F736EA" w14:textId="77777777" w:rsidR="00004DD0" w:rsidRDefault="00004DD0" w:rsidP="004C7D21">
      <w:pPr>
        <w:pStyle w:val="Geenafstand"/>
        <w:numPr>
          <w:ilvl w:val="0"/>
          <w:numId w:val="22"/>
        </w:numPr>
      </w:pPr>
      <w:r>
        <w:t xml:space="preserve">douches en kleedkamers </w:t>
      </w:r>
      <w:r w:rsidR="007622B9">
        <w:t xml:space="preserve">zijn gesloten; </w:t>
      </w:r>
    </w:p>
    <w:p w14:paraId="02025FB7" w14:textId="77777777" w:rsidR="00004DD0" w:rsidRDefault="00004DD0" w:rsidP="002C6C68">
      <w:pPr>
        <w:pStyle w:val="Geenafstand"/>
        <w:numPr>
          <w:ilvl w:val="0"/>
          <w:numId w:val="23"/>
        </w:numPr>
      </w:pPr>
      <w:r>
        <w:t xml:space="preserve">volg altijd de aanwijzingen zoals looproutes en instructies van </w:t>
      </w:r>
      <w:r w:rsidR="007622B9">
        <w:t>Taverbo</w:t>
      </w:r>
      <w:r>
        <w:t>, bijvoorbeeld de</w:t>
      </w:r>
      <w:r w:rsidR="004C7D21">
        <w:t xml:space="preserve"> </w:t>
      </w:r>
      <w:r w:rsidR="00A932B4">
        <w:t>T</w:t>
      </w:r>
      <w:r>
        <w:t>rainers</w:t>
      </w:r>
      <w:r w:rsidR="00A932B4">
        <w:t xml:space="preserve"> </w:t>
      </w:r>
      <w:r>
        <w:t>en bestuursleden;</w:t>
      </w:r>
    </w:p>
    <w:p w14:paraId="301EA581" w14:textId="77777777" w:rsidR="00004DD0" w:rsidRDefault="00004DD0" w:rsidP="002C6C68">
      <w:pPr>
        <w:pStyle w:val="Geenafstand"/>
        <w:numPr>
          <w:ilvl w:val="0"/>
          <w:numId w:val="23"/>
        </w:numPr>
      </w:pPr>
      <w:r>
        <w:t>sporters vanaf 19 jaar moeten 1,5 meter afstand houden tot alle andere personen (behalve</w:t>
      </w:r>
      <w:r w:rsidR="004C7D21">
        <w:t xml:space="preserve"> </w:t>
      </w:r>
      <w:r>
        <w:t>personen uit eigen huishouden), dus ook tot trainers en andere sporters. Bij sporters tot en met 18</w:t>
      </w:r>
      <w:r w:rsidR="004C7D21">
        <w:t xml:space="preserve"> </w:t>
      </w:r>
      <w:r>
        <w:t>jaar is deze afstandsbeperking onderling niet aan de orde tijdens de sportactiviteit;</w:t>
      </w:r>
    </w:p>
    <w:p w14:paraId="22C01E48" w14:textId="77777777" w:rsidR="00004DD0" w:rsidRDefault="00004DD0" w:rsidP="002C6C68">
      <w:pPr>
        <w:pStyle w:val="Geenafstand"/>
        <w:numPr>
          <w:ilvl w:val="0"/>
          <w:numId w:val="23"/>
        </w:numPr>
      </w:pPr>
      <w:r>
        <w:t>gebruik zoveel mogelijk alleen eigen materialen. Materialen die veel met handen worden</w:t>
      </w:r>
      <w:r w:rsidR="004C7D21">
        <w:t xml:space="preserve"> </w:t>
      </w:r>
      <w:r>
        <w:t>aangeraakt direct na de trainingssessie reinigen met water en zeep of reinigingsdoekjes;</w:t>
      </w:r>
    </w:p>
    <w:p w14:paraId="3F568786" w14:textId="77777777" w:rsidR="00004DD0" w:rsidRDefault="00004DD0" w:rsidP="005918B9">
      <w:pPr>
        <w:pStyle w:val="Geenafstand"/>
        <w:numPr>
          <w:ilvl w:val="0"/>
          <w:numId w:val="23"/>
        </w:numPr>
      </w:pPr>
      <w:r>
        <w:t>neem je eigen bidon gevuld mee om uit te drinken;</w:t>
      </w:r>
    </w:p>
    <w:p w14:paraId="7599F193" w14:textId="77777777" w:rsidR="00004DD0" w:rsidRDefault="00004DD0" w:rsidP="005918B9">
      <w:pPr>
        <w:pStyle w:val="Geenafstand"/>
        <w:numPr>
          <w:ilvl w:val="0"/>
          <w:numId w:val="23"/>
        </w:numPr>
      </w:pPr>
      <w:r>
        <w:t>verlaat direct na de sportactiviteit de sportlocatie;</w:t>
      </w:r>
    </w:p>
    <w:p w14:paraId="2DD582B3" w14:textId="77777777" w:rsidR="00004DD0" w:rsidRPr="00941CC4" w:rsidRDefault="00004DD0" w:rsidP="002C6C68">
      <w:pPr>
        <w:pStyle w:val="Geenafstand"/>
        <w:numPr>
          <w:ilvl w:val="0"/>
          <w:numId w:val="23"/>
        </w:numPr>
      </w:pPr>
      <w:r>
        <w:t>voor aanvang van de sportactiviteit zal er middels een gezondheidscheck een aantal vragen</w:t>
      </w:r>
      <w:r w:rsidR="004C7D21">
        <w:t xml:space="preserve"> </w:t>
      </w:r>
      <w:r>
        <w:t>worden gesteld, zie hier een overzicht van de vragen;</w:t>
      </w:r>
    </w:p>
    <w:sectPr w:rsidR="00004DD0" w:rsidRPr="00941CC4" w:rsidSect="00B663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6952" w14:textId="77777777" w:rsidR="0068512C" w:rsidRDefault="0068512C" w:rsidP="005105FA">
      <w:pPr>
        <w:spacing w:after="0" w:line="240" w:lineRule="auto"/>
      </w:pPr>
      <w:r>
        <w:separator/>
      </w:r>
    </w:p>
  </w:endnote>
  <w:endnote w:type="continuationSeparator" w:id="0">
    <w:p w14:paraId="21893E6E" w14:textId="77777777" w:rsidR="0068512C" w:rsidRDefault="0068512C" w:rsidP="005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860F1" w14:textId="77777777" w:rsidR="005105FA" w:rsidRDefault="0068512C">
    <w:pPr>
      <w:pStyle w:val="Voettekst"/>
      <w:jc w:val="center"/>
    </w:pPr>
    <w:r>
      <w:pict w14:anchorId="6B240117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Vorm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<w10:anchorlock/>
        </v:shape>
      </w:pict>
    </w:r>
  </w:p>
  <w:p w14:paraId="7ECBEC84" w14:textId="77777777" w:rsidR="005105FA" w:rsidRDefault="005105FA">
    <w:pPr>
      <w:pStyle w:val="Voettekst"/>
      <w:jc w:val="center"/>
    </w:pPr>
    <w:r>
      <w:fldChar w:fldCharType="begin"/>
    </w:r>
    <w:r>
      <w:instrText>PAGE    \* MERGEFORMAT</w:instrText>
    </w:r>
    <w:r>
      <w:fldChar w:fldCharType="separate"/>
    </w:r>
    <w:r w:rsidR="00900472">
      <w:rPr>
        <w:noProof/>
      </w:rPr>
      <w:t>3</w:t>
    </w:r>
    <w:r>
      <w:fldChar w:fldCharType="end"/>
    </w:r>
  </w:p>
  <w:p w14:paraId="703D8487" w14:textId="77777777" w:rsidR="005105FA" w:rsidRDefault="005105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142A7" w14:textId="77777777" w:rsidR="0068512C" w:rsidRDefault="0068512C" w:rsidP="005105FA">
      <w:pPr>
        <w:spacing w:after="0" w:line="240" w:lineRule="auto"/>
      </w:pPr>
      <w:r>
        <w:separator/>
      </w:r>
    </w:p>
  </w:footnote>
  <w:footnote w:type="continuationSeparator" w:id="0">
    <w:p w14:paraId="7EE7C34B" w14:textId="77777777" w:rsidR="0068512C" w:rsidRDefault="0068512C" w:rsidP="0051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828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E16A0"/>
    <w:multiLevelType w:val="hybridMultilevel"/>
    <w:tmpl w:val="7C2C3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53113"/>
    <w:multiLevelType w:val="hybridMultilevel"/>
    <w:tmpl w:val="BDD4F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B4910"/>
    <w:multiLevelType w:val="hybridMultilevel"/>
    <w:tmpl w:val="4F861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01924"/>
    <w:multiLevelType w:val="hybridMultilevel"/>
    <w:tmpl w:val="6714E6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266BC"/>
    <w:multiLevelType w:val="hybridMultilevel"/>
    <w:tmpl w:val="6E6EDC40"/>
    <w:lvl w:ilvl="0" w:tplc="2EAAB8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130F0"/>
    <w:multiLevelType w:val="hybridMultilevel"/>
    <w:tmpl w:val="D9762E38"/>
    <w:lvl w:ilvl="0" w:tplc="2EAAB8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5542D"/>
    <w:multiLevelType w:val="hybridMultilevel"/>
    <w:tmpl w:val="CFC0B8BE"/>
    <w:lvl w:ilvl="0" w:tplc="2EAAB8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6FBA"/>
    <w:multiLevelType w:val="hybridMultilevel"/>
    <w:tmpl w:val="F7C8384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07222E"/>
    <w:multiLevelType w:val="multilevel"/>
    <w:tmpl w:val="E1C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664753"/>
    <w:multiLevelType w:val="multilevel"/>
    <w:tmpl w:val="0586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1568B8"/>
    <w:multiLevelType w:val="hybridMultilevel"/>
    <w:tmpl w:val="6CC402D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EA3FA6"/>
    <w:multiLevelType w:val="hybridMultilevel"/>
    <w:tmpl w:val="EC3E9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253C9"/>
    <w:multiLevelType w:val="hybridMultilevel"/>
    <w:tmpl w:val="069E2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3281E"/>
    <w:multiLevelType w:val="multilevel"/>
    <w:tmpl w:val="096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2E10D0"/>
    <w:multiLevelType w:val="hybridMultilevel"/>
    <w:tmpl w:val="67A80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34963"/>
    <w:multiLevelType w:val="hybridMultilevel"/>
    <w:tmpl w:val="EAE02F5A"/>
    <w:lvl w:ilvl="0" w:tplc="2EAAB8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277DC"/>
    <w:multiLevelType w:val="hybridMultilevel"/>
    <w:tmpl w:val="EAFE9356"/>
    <w:lvl w:ilvl="0" w:tplc="E2BE4D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104F9"/>
    <w:multiLevelType w:val="hybridMultilevel"/>
    <w:tmpl w:val="E6AAC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814A4"/>
    <w:multiLevelType w:val="multilevel"/>
    <w:tmpl w:val="E1C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C64D26"/>
    <w:multiLevelType w:val="hybridMultilevel"/>
    <w:tmpl w:val="F8C66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84197"/>
    <w:multiLevelType w:val="hybridMultilevel"/>
    <w:tmpl w:val="225C6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74DC3"/>
    <w:multiLevelType w:val="multilevel"/>
    <w:tmpl w:val="096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3"/>
  </w:num>
  <w:num w:numId="5">
    <w:abstractNumId w:val="2"/>
  </w:num>
  <w:num w:numId="6">
    <w:abstractNumId w:val="0"/>
  </w:num>
  <w:num w:numId="7">
    <w:abstractNumId w:val="21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22"/>
  </w:num>
  <w:num w:numId="15">
    <w:abstractNumId w:val="20"/>
  </w:num>
  <w:num w:numId="16">
    <w:abstractNumId w:val="5"/>
  </w:num>
  <w:num w:numId="17">
    <w:abstractNumId w:val="19"/>
  </w:num>
  <w:num w:numId="18">
    <w:abstractNumId w:val="15"/>
  </w:num>
  <w:num w:numId="19">
    <w:abstractNumId w:val="14"/>
  </w:num>
  <w:num w:numId="20">
    <w:abstractNumId w:val="16"/>
  </w:num>
  <w:num w:numId="21">
    <w:abstractNumId w:val="12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393"/>
    <w:rsid w:val="00000D68"/>
    <w:rsid w:val="00004DD0"/>
    <w:rsid w:val="0002398C"/>
    <w:rsid w:val="00047AA5"/>
    <w:rsid w:val="00055E0F"/>
    <w:rsid w:val="00082C1F"/>
    <w:rsid w:val="000D2DDD"/>
    <w:rsid w:val="0011327E"/>
    <w:rsid w:val="00183A97"/>
    <w:rsid w:val="00236910"/>
    <w:rsid w:val="00273E0E"/>
    <w:rsid w:val="002C6C68"/>
    <w:rsid w:val="002D0D21"/>
    <w:rsid w:val="002E2221"/>
    <w:rsid w:val="003013BB"/>
    <w:rsid w:val="00380B6A"/>
    <w:rsid w:val="003A63B3"/>
    <w:rsid w:val="00415205"/>
    <w:rsid w:val="00470714"/>
    <w:rsid w:val="0047553A"/>
    <w:rsid w:val="00475687"/>
    <w:rsid w:val="00480878"/>
    <w:rsid w:val="00491CD0"/>
    <w:rsid w:val="004924ED"/>
    <w:rsid w:val="00495834"/>
    <w:rsid w:val="004C7D21"/>
    <w:rsid w:val="004D589E"/>
    <w:rsid w:val="004D7BFD"/>
    <w:rsid w:val="005105FA"/>
    <w:rsid w:val="00534235"/>
    <w:rsid w:val="00536578"/>
    <w:rsid w:val="005441F1"/>
    <w:rsid w:val="005918B9"/>
    <w:rsid w:val="005A05B2"/>
    <w:rsid w:val="005A725E"/>
    <w:rsid w:val="005B7801"/>
    <w:rsid w:val="005C577F"/>
    <w:rsid w:val="005E6E85"/>
    <w:rsid w:val="005F6A2A"/>
    <w:rsid w:val="00627FB9"/>
    <w:rsid w:val="00635F39"/>
    <w:rsid w:val="006362A5"/>
    <w:rsid w:val="0068512C"/>
    <w:rsid w:val="0069086C"/>
    <w:rsid w:val="006B26FE"/>
    <w:rsid w:val="006F5DFE"/>
    <w:rsid w:val="007622B9"/>
    <w:rsid w:val="007A2DA9"/>
    <w:rsid w:val="007C2749"/>
    <w:rsid w:val="007E301F"/>
    <w:rsid w:val="00804BF8"/>
    <w:rsid w:val="008239AA"/>
    <w:rsid w:val="00825A21"/>
    <w:rsid w:val="00847F33"/>
    <w:rsid w:val="008907C3"/>
    <w:rsid w:val="008923CC"/>
    <w:rsid w:val="008B119D"/>
    <w:rsid w:val="008E1DD4"/>
    <w:rsid w:val="00900472"/>
    <w:rsid w:val="00900D11"/>
    <w:rsid w:val="009013CC"/>
    <w:rsid w:val="0092410B"/>
    <w:rsid w:val="0092738D"/>
    <w:rsid w:val="00941CC4"/>
    <w:rsid w:val="00970785"/>
    <w:rsid w:val="009E1F1D"/>
    <w:rsid w:val="00A15F53"/>
    <w:rsid w:val="00A21565"/>
    <w:rsid w:val="00A409C4"/>
    <w:rsid w:val="00A47A7E"/>
    <w:rsid w:val="00A7704E"/>
    <w:rsid w:val="00A877FD"/>
    <w:rsid w:val="00A932B4"/>
    <w:rsid w:val="00AA6E91"/>
    <w:rsid w:val="00AB31B2"/>
    <w:rsid w:val="00AB58AD"/>
    <w:rsid w:val="00AD1CEB"/>
    <w:rsid w:val="00B5349E"/>
    <w:rsid w:val="00B66393"/>
    <w:rsid w:val="00BB4CD5"/>
    <w:rsid w:val="00C02076"/>
    <w:rsid w:val="00C57730"/>
    <w:rsid w:val="00C63E9A"/>
    <w:rsid w:val="00C82013"/>
    <w:rsid w:val="00C96CA5"/>
    <w:rsid w:val="00CB29E8"/>
    <w:rsid w:val="00D42F2C"/>
    <w:rsid w:val="00D95D72"/>
    <w:rsid w:val="00DA022E"/>
    <w:rsid w:val="00DA476D"/>
    <w:rsid w:val="00DE6D7F"/>
    <w:rsid w:val="00E527B5"/>
    <w:rsid w:val="00E5296C"/>
    <w:rsid w:val="00E55032"/>
    <w:rsid w:val="00E63C87"/>
    <w:rsid w:val="00E76A07"/>
    <w:rsid w:val="00E901DA"/>
    <w:rsid w:val="00EC02D4"/>
    <w:rsid w:val="00ED7C5C"/>
    <w:rsid w:val="00EF1CBC"/>
    <w:rsid w:val="00F04AD8"/>
    <w:rsid w:val="00F202EB"/>
    <w:rsid w:val="00F204FB"/>
    <w:rsid w:val="00F206C4"/>
    <w:rsid w:val="00F7251B"/>
    <w:rsid w:val="00F8708C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77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4D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327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B66393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C8201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GB"/>
    </w:rPr>
  </w:style>
  <w:style w:type="paragraph" w:styleId="Geenafstand">
    <w:name w:val="No Spacing"/>
    <w:uiPriority w:val="1"/>
    <w:qFormat/>
    <w:rsid w:val="00E901DA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10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105F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10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105F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41CC4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004D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11327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9074</CharactersWithSpaces>
  <SharedDoc>false</SharedDoc>
  <HLinks>
    <vt:vector size="6" baseType="variant">
      <vt:variant>
        <vt:i4>524374</vt:i4>
      </vt:variant>
      <vt:variant>
        <vt:i4>-1</vt:i4>
      </vt:variant>
      <vt:variant>
        <vt:i4>1026</vt:i4>
      </vt:variant>
      <vt:variant>
        <vt:i4>1</vt:i4>
      </vt:variant>
      <vt:variant>
        <vt:lpwstr>http://members.home.nl/hvanhaaren/Image3.gif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Gebruiker</cp:lastModifiedBy>
  <cp:revision>3</cp:revision>
  <cp:lastPrinted>2019-05-17T16:42:00Z</cp:lastPrinted>
  <dcterms:created xsi:type="dcterms:W3CDTF">2020-06-25T04:37:00Z</dcterms:created>
  <dcterms:modified xsi:type="dcterms:W3CDTF">2020-06-26T19:25:00Z</dcterms:modified>
</cp:coreProperties>
</file>